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68" w:rsidRPr="0013594E" w:rsidRDefault="009A60C7" w:rsidP="0013594E">
      <w:pPr>
        <w:jc w:val="center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2167255" cy="776605"/>
            <wp:effectExtent l="19050" t="0" r="4445" b="0"/>
            <wp:docPr id="1" name="Immagine 0" descr="ASLA_LOGO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LA_LOGO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4E" w:rsidRPr="0013594E" w:rsidRDefault="0013594E" w:rsidP="001A5177">
      <w:pPr>
        <w:jc w:val="center"/>
        <w:rPr>
          <w:rFonts w:ascii="Calibri" w:hAnsi="Calibri"/>
          <w:sz w:val="28"/>
          <w:szCs w:val="28"/>
          <w:u w:val="single"/>
        </w:rPr>
      </w:pPr>
    </w:p>
    <w:p w:rsidR="00364C68" w:rsidRPr="006E492C" w:rsidRDefault="00364C68" w:rsidP="001A5177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6E492C">
        <w:rPr>
          <w:rFonts w:ascii="Arial" w:hAnsi="Arial" w:cs="Arial"/>
          <w:b/>
          <w:sz w:val="36"/>
          <w:szCs w:val="28"/>
          <w:u w:val="single"/>
        </w:rPr>
        <w:t>COMUNICATO STAMPA</w:t>
      </w:r>
      <w:r w:rsidR="006E492C">
        <w:rPr>
          <w:rFonts w:ascii="Arial" w:hAnsi="Arial" w:cs="Arial"/>
          <w:b/>
          <w:sz w:val="36"/>
          <w:szCs w:val="28"/>
          <w:u w:val="single"/>
        </w:rPr>
        <w:t xml:space="preserve"> n° 160</w:t>
      </w:r>
      <w:r w:rsidR="001B7327">
        <w:rPr>
          <w:rFonts w:ascii="Arial" w:hAnsi="Arial" w:cs="Arial"/>
          <w:b/>
          <w:sz w:val="36"/>
          <w:szCs w:val="28"/>
          <w:u w:val="single"/>
        </w:rPr>
        <w:t>2</w:t>
      </w:r>
    </w:p>
    <w:p w:rsidR="00364C68" w:rsidRPr="006E492C" w:rsidRDefault="00364C68">
      <w:pPr>
        <w:rPr>
          <w:rFonts w:ascii="Arial" w:hAnsi="Arial" w:cs="Arial"/>
          <w:sz w:val="28"/>
          <w:szCs w:val="28"/>
          <w:u w:val="single"/>
        </w:rPr>
      </w:pPr>
    </w:p>
    <w:p w:rsidR="00364C68" w:rsidRPr="006E492C" w:rsidRDefault="00364C68" w:rsidP="006E492C">
      <w:pPr>
        <w:jc w:val="center"/>
        <w:rPr>
          <w:rFonts w:ascii="Arial" w:hAnsi="Arial" w:cs="Arial"/>
          <w:sz w:val="28"/>
          <w:szCs w:val="28"/>
        </w:rPr>
      </w:pPr>
      <w:r w:rsidRPr="006E492C">
        <w:rPr>
          <w:rFonts w:ascii="Arial" w:hAnsi="Arial" w:cs="Arial"/>
          <w:sz w:val="28"/>
          <w:szCs w:val="28"/>
        </w:rPr>
        <w:t xml:space="preserve">Milano, 2 </w:t>
      </w:r>
      <w:r w:rsidR="006E492C">
        <w:rPr>
          <w:rFonts w:ascii="Arial" w:hAnsi="Arial" w:cs="Arial"/>
          <w:sz w:val="28"/>
          <w:szCs w:val="28"/>
        </w:rPr>
        <w:t>novem</w:t>
      </w:r>
      <w:r w:rsidRPr="006E492C">
        <w:rPr>
          <w:rFonts w:ascii="Arial" w:hAnsi="Arial" w:cs="Arial"/>
          <w:sz w:val="28"/>
          <w:szCs w:val="28"/>
        </w:rPr>
        <w:t>bre 2016</w:t>
      </w:r>
    </w:p>
    <w:p w:rsidR="0013594E" w:rsidRPr="006E492C" w:rsidRDefault="0013594E">
      <w:pPr>
        <w:rPr>
          <w:rFonts w:ascii="Arial" w:hAnsi="Arial" w:cs="Arial"/>
          <w:b/>
          <w:bCs/>
          <w:sz w:val="28"/>
          <w:szCs w:val="28"/>
        </w:rPr>
      </w:pPr>
    </w:p>
    <w:p w:rsidR="001B7327" w:rsidRDefault="001B7327" w:rsidP="006E492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VENERDI’ </w:t>
      </w:r>
      <w:r w:rsidR="00B67FC1">
        <w:rPr>
          <w:rFonts w:ascii="Arial" w:hAnsi="Arial" w:cs="Arial"/>
          <w:b/>
          <w:bCs/>
          <w:sz w:val="28"/>
          <w:szCs w:val="28"/>
        </w:rPr>
        <w:t>4 NOVEMBRE</w:t>
      </w:r>
      <w:r w:rsidR="006E492C">
        <w:rPr>
          <w:rFonts w:ascii="Arial" w:hAnsi="Arial" w:cs="Arial"/>
          <w:b/>
          <w:bCs/>
          <w:sz w:val="28"/>
          <w:szCs w:val="28"/>
        </w:rPr>
        <w:t xml:space="preserve"> A </w:t>
      </w:r>
      <w:r>
        <w:rPr>
          <w:rFonts w:ascii="Arial" w:hAnsi="Arial" w:cs="Arial"/>
          <w:b/>
          <w:bCs/>
          <w:sz w:val="28"/>
          <w:szCs w:val="28"/>
        </w:rPr>
        <w:t>BOLOGN</w:t>
      </w:r>
      <w:r w:rsidR="006E492C"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z w:val="28"/>
          <w:szCs w:val="28"/>
        </w:rPr>
        <w:t xml:space="preserve">IMPORTANTE </w:t>
      </w:r>
      <w:r w:rsidR="0013594E" w:rsidRPr="006E492C">
        <w:rPr>
          <w:rFonts w:ascii="Arial" w:hAnsi="Arial" w:cs="Arial"/>
          <w:b/>
          <w:bCs/>
          <w:sz w:val="28"/>
          <w:szCs w:val="28"/>
        </w:rPr>
        <w:t>CONVEGN</w:t>
      </w:r>
      <w:r>
        <w:rPr>
          <w:rFonts w:ascii="Arial" w:hAnsi="Arial" w:cs="Arial"/>
          <w:b/>
          <w:bCs/>
          <w:sz w:val="28"/>
          <w:szCs w:val="28"/>
        </w:rPr>
        <w:t>O</w:t>
      </w:r>
    </w:p>
    <w:p w:rsidR="006E492C" w:rsidRDefault="0013594E" w:rsidP="006E492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492C">
        <w:rPr>
          <w:rFonts w:ascii="Arial" w:hAnsi="Arial" w:cs="Arial"/>
          <w:b/>
          <w:bCs/>
          <w:sz w:val="28"/>
          <w:szCs w:val="28"/>
        </w:rPr>
        <w:t xml:space="preserve"> </w:t>
      </w:r>
      <w:r w:rsidR="006E492C">
        <w:rPr>
          <w:rFonts w:ascii="Arial" w:hAnsi="Arial" w:cs="Arial"/>
          <w:b/>
          <w:bCs/>
          <w:sz w:val="28"/>
          <w:szCs w:val="28"/>
        </w:rPr>
        <w:t xml:space="preserve">SULLA </w:t>
      </w:r>
      <w:r w:rsidR="001B7327">
        <w:rPr>
          <w:rFonts w:ascii="Arial" w:hAnsi="Arial" w:cs="Arial"/>
          <w:b/>
          <w:bCs/>
          <w:sz w:val="28"/>
          <w:szCs w:val="28"/>
        </w:rPr>
        <w:t>RESPONSABI</w:t>
      </w:r>
      <w:r w:rsidR="006E492C">
        <w:rPr>
          <w:rFonts w:ascii="Arial" w:hAnsi="Arial" w:cs="Arial"/>
          <w:b/>
          <w:bCs/>
          <w:sz w:val="28"/>
          <w:szCs w:val="28"/>
        </w:rPr>
        <w:t xml:space="preserve">LITA’ </w:t>
      </w:r>
      <w:r w:rsidR="001B7327">
        <w:rPr>
          <w:rFonts w:ascii="Arial" w:hAnsi="Arial" w:cs="Arial"/>
          <w:b/>
          <w:bCs/>
          <w:sz w:val="28"/>
          <w:szCs w:val="28"/>
        </w:rPr>
        <w:t>D</w:t>
      </w:r>
      <w:r w:rsidR="006E492C">
        <w:rPr>
          <w:rFonts w:ascii="Arial" w:hAnsi="Arial" w:cs="Arial"/>
          <w:b/>
          <w:bCs/>
          <w:sz w:val="28"/>
          <w:szCs w:val="28"/>
        </w:rPr>
        <w:t xml:space="preserve">EGLI </w:t>
      </w:r>
      <w:r w:rsidR="001B7327">
        <w:rPr>
          <w:rFonts w:ascii="Arial" w:hAnsi="Arial" w:cs="Arial"/>
          <w:b/>
          <w:bCs/>
          <w:sz w:val="28"/>
          <w:szCs w:val="28"/>
        </w:rPr>
        <w:t>AMMINISTRATOR</w:t>
      </w:r>
      <w:r w:rsidR="006E492C">
        <w:rPr>
          <w:rFonts w:ascii="Arial" w:hAnsi="Arial" w:cs="Arial"/>
          <w:b/>
          <w:bCs/>
          <w:sz w:val="28"/>
          <w:szCs w:val="28"/>
        </w:rPr>
        <w:t xml:space="preserve">I </w:t>
      </w:r>
      <w:r w:rsidR="001B7327">
        <w:rPr>
          <w:rFonts w:ascii="Arial" w:hAnsi="Arial" w:cs="Arial"/>
          <w:b/>
          <w:bCs/>
          <w:sz w:val="28"/>
          <w:szCs w:val="28"/>
        </w:rPr>
        <w:t xml:space="preserve">DI </w:t>
      </w:r>
      <w:r w:rsidR="006E492C">
        <w:rPr>
          <w:rFonts w:ascii="Arial" w:hAnsi="Arial" w:cs="Arial"/>
          <w:b/>
          <w:bCs/>
          <w:sz w:val="28"/>
          <w:szCs w:val="28"/>
        </w:rPr>
        <w:t>SOCI</w:t>
      </w:r>
      <w:r w:rsidR="001B7327">
        <w:rPr>
          <w:rFonts w:ascii="Arial" w:hAnsi="Arial" w:cs="Arial"/>
          <w:b/>
          <w:bCs/>
          <w:sz w:val="28"/>
          <w:szCs w:val="28"/>
        </w:rPr>
        <w:t>ETA’</w:t>
      </w:r>
    </w:p>
    <w:p w:rsidR="00364C68" w:rsidRPr="006E492C" w:rsidRDefault="0013594E" w:rsidP="006E492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492C">
        <w:rPr>
          <w:rFonts w:ascii="Arial" w:hAnsi="Arial" w:cs="Arial"/>
          <w:b/>
          <w:bCs/>
          <w:sz w:val="28"/>
          <w:szCs w:val="28"/>
        </w:rPr>
        <w:t xml:space="preserve">ORGANIZZATO DA </w:t>
      </w:r>
      <w:r w:rsidR="00364C68" w:rsidRPr="006E492C">
        <w:rPr>
          <w:rFonts w:ascii="Arial" w:hAnsi="Arial" w:cs="Arial"/>
          <w:b/>
          <w:bCs/>
          <w:sz w:val="28"/>
          <w:szCs w:val="28"/>
        </w:rPr>
        <w:t>ASLA</w:t>
      </w:r>
      <w:r w:rsidR="00030BFC">
        <w:rPr>
          <w:rFonts w:ascii="Arial" w:hAnsi="Arial" w:cs="Arial"/>
          <w:b/>
          <w:bCs/>
          <w:sz w:val="28"/>
          <w:szCs w:val="28"/>
        </w:rPr>
        <w:t>-ASSOCIAZIONE STUDI LEGALI ASSOCIATI</w:t>
      </w:r>
    </w:p>
    <w:p w:rsidR="00364C68" w:rsidRDefault="00E40600">
      <w:pPr>
        <w:pStyle w:val="Corpodeltesto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="001B7327">
        <w:rPr>
          <w:rFonts w:ascii="Arial" w:hAnsi="Arial" w:cs="Arial"/>
          <w:color w:val="000000"/>
          <w:sz w:val="28"/>
          <w:szCs w:val="28"/>
        </w:rPr>
        <w:t xml:space="preserve">In programma per </w:t>
      </w:r>
      <w:r w:rsidR="001B7327" w:rsidRPr="001B7327">
        <w:rPr>
          <w:rFonts w:ascii="Arial" w:hAnsi="Arial" w:cs="Arial"/>
          <w:color w:val="000000"/>
          <w:sz w:val="28"/>
          <w:szCs w:val="28"/>
          <w:u w:val="single"/>
        </w:rPr>
        <w:t>dopodomani, venerdì 4 novembre</w:t>
      </w:r>
      <w:r w:rsidR="001B7327">
        <w:rPr>
          <w:rFonts w:ascii="Arial" w:hAnsi="Arial" w:cs="Arial"/>
          <w:color w:val="000000"/>
          <w:sz w:val="28"/>
          <w:szCs w:val="28"/>
        </w:rPr>
        <w:t xml:space="preserve">, dalle </w:t>
      </w:r>
      <w:r w:rsidR="0009331B">
        <w:rPr>
          <w:rFonts w:ascii="Arial" w:hAnsi="Arial" w:cs="Arial"/>
          <w:color w:val="000000"/>
          <w:sz w:val="28"/>
          <w:szCs w:val="28"/>
        </w:rPr>
        <w:t>ore 14:30 alle 18, l’imp</w:t>
      </w:r>
      <w:r w:rsidR="005A4C9C">
        <w:rPr>
          <w:rFonts w:ascii="Arial" w:hAnsi="Arial" w:cs="Arial"/>
          <w:color w:val="000000"/>
          <w:sz w:val="28"/>
          <w:szCs w:val="28"/>
        </w:rPr>
        <w:t>o</w:t>
      </w:r>
      <w:r w:rsidR="0009331B">
        <w:rPr>
          <w:rFonts w:ascii="Arial" w:hAnsi="Arial" w:cs="Arial"/>
          <w:color w:val="000000"/>
          <w:sz w:val="28"/>
          <w:szCs w:val="28"/>
        </w:rPr>
        <w:t xml:space="preserve">rtante Convegno </w:t>
      </w:r>
      <w:r w:rsidR="005A4C9C">
        <w:rPr>
          <w:rFonts w:ascii="Arial" w:hAnsi="Arial" w:cs="Arial"/>
          <w:color w:val="000000"/>
          <w:sz w:val="28"/>
          <w:szCs w:val="28"/>
        </w:rPr>
        <w:t>organizzato a Bologna (</w:t>
      </w:r>
      <w:r w:rsidR="005A4C9C" w:rsidRPr="00C30ECC">
        <w:rPr>
          <w:rFonts w:ascii="Arial" w:hAnsi="Arial" w:cs="Arial"/>
          <w:sz w:val="28"/>
          <w:szCs w:val="28"/>
        </w:rPr>
        <w:t>Salone d’Onore</w:t>
      </w:r>
      <w:r w:rsidR="005A4C9C">
        <w:rPr>
          <w:rFonts w:ascii="Arial" w:hAnsi="Arial" w:cs="Arial"/>
          <w:sz w:val="28"/>
          <w:szCs w:val="28"/>
        </w:rPr>
        <w:t xml:space="preserve"> del</w:t>
      </w:r>
      <w:r w:rsidR="005A4C9C" w:rsidRPr="00C30ECC">
        <w:rPr>
          <w:rFonts w:ascii="Arial" w:hAnsi="Arial" w:cs="Arial"/>
          <w:sz w:val="28"/>
          <w:szCs w:val="28"/>
        </w:rPr>
        <w:t xml:space="preserve"> Circolo Ufficiali</w:t>
      </w:r>
      <w:r w:rsidR="005A4C9C">
        <w:rPr>
          <w:rFonts w:ascii="Arial" w:hAnsi="Arial" w:cs="Arial"/>
          <w:sz w:val="28"/>
          <w:szCs w:val="28"/>
        </w:rPr>
        <w:t xml:space="preserve"> d</w:t>
      </w:r>
      <w:r w:rsidR="005A4C9C" w:rsidRPr="00C30ECC">
        <w:rPr>
          <w:rFonts w:ascii="Arial" w:hAnsi="Arial" w:cs="Arial"/>
          <w:sz w:val="28"/>
          <w:szCs w:val="28"/>
        </w:rPr>
        <w:t>ell’Esercito </w:t>
      </w:r>
      <w:r w:rsidR="005A4C9C">
        <w:rPr>
          <w:rFonts w:ascii="Arial" w:hAnsi="Arial" w:cs="Arial"/>
          <w:sz w:val="28"/>
          <w:szCs w:val="28"/>
        </w:rPr>
        <w:t>a</w:t>
      </w:r>
      <w:r w:rsidR="005A4C9C" w:rsidRPr="00C30ECC">
        <w:rPr>
          <w:rFonts w:ascii="Arial" w:hAnsi="Arial" w:cs="Arial"/>
          <w:sz w:val="28"/>
          <w:szCs w:val="28"/>
        </w:rPr>
        <w:t xml:space="preserve"> Palazzo Grassi, </w:t>
      </w:r>
      <w:r w:rsidR="005A4C9C">
        <w:rPr>
          <w:rFonts w:ascii="Arial" w:hAnsi="Arial" w:cs="Arial"/>
          <w:sz w:val="28"/>
          <w:szCs w:val="28"/>
        </w:rPr>
        <w:t>v</w:t>
      </w:r>
      <w:r w:rsidR="005A4C9C" w:rsidRPr="00C30ECC">
        <w:rPr>
          <w:rFonts w:ascii="Arial" w:hAnsi="Arial" w:cs="Arial"/>
          <w:sz w:val="28"/>
          <w:szCs w:val="28"/>
        </w:rPr>
        <w:t>ia Marsala 12</w:t>
      </w:r>
      <w:r w:rsidR="005A4C9C">
        <w:rPr>
          <w:rFonts w:ascii="Arial" w:hAnsi="Arial" w:cs="Arial"/>
          <w:sz w:val="28"/>
          <w:szCs w:val="28"/>
        </w:rPr>
        <w:t>) dal</w:t>
      </w:r>
      <w:r w:rsidR="00030BFC">
        <w:rPr>
          <w:rFonts w:ascii="Arial" w:hAnsi="Arial" w:cs="Arial"/>
          <w:sz w:val="28"/>
          <w:szCs w:val="28"/>
        </w:rPr>
        <w:t xml:space="preserve">la Rappresentanza territoriale per l’Emilia-Romagna e dal </w:t>
      </w:r>
      <w:r w:rsidR="005A4C9C">
        <w:rPr>
          <w:rFonts w:ascii="Arial" w:hAnsi="Arial" w:cs="Arial"/>
          <w:sz w:val="28"/>
          <w:szCs w:val="28"/>
        </w:rPr>
        <w:t xml:space="preserve">Gruppo di lavoro di Diritto d’impresa di ASLA </w:t>
      </w:r>
      <w:r w:rsidR="005A4C9C">
        <w:rPr>
          <w:rFonts w:ascii="Arial" w:hAnsi="Arial" w:cs="Arial"/>
          <w:color w:val="000000"/>
          <w:sz w:val="28"/>
          <w:szCs w:val="28"/>
        </w:rPr>
        <w:t xml:space="preserve">in tema di </w:t>
      </w:r>
      <w:r w:rsidR="005A4C9C">
        <w:rPr>
          <w:rFonts w:ascii="Arial" w:hAnsi="Arial" w:cs="Arial"/>
          <w:sz w:val="28"/>
          <w:szCs w:val="28"/>
        </w:rPr>
        <w:t>“</w:t>
      </w:r>
      <w:r w:rsidR="005A4C9C" w:rsidRPr="005A4C9C">
        <w:rPr>
          <w:rFonts w:ascii="Arial" w:hAnsi="Arial" w:cs="Arial"/>
          <w:bCs/>
          <w:i/>
          <w:iCs/>
          <w:sz w:val="28"/>
          <w:szCs w:val="28"/>
        </w:rPr>
        <w:t>Crisi d’impresa e responsabilità degli amministratori</w:t>
      </w:r>
      <w:r w:rsidR="005A4C9C" w:rsidRPr="005A4C9C">
        <w:rPr>
          <w:rFonts w:ascii="Arial" w:hAnsi="Arial" w:cs="Arial"/>
          <w:bCs/>
          <w:iCs/>
          <w:sz w:val="28"/>
          <w:szCs w:val="28"/>
        </w:rPr>
        <w:t>”</w:t>
      </w:r>
      <w:r w:rsidR="005A4C9C">
        <w:rPr>
          <w:rFonts w:ascii="Arial" w:hAnsi="Arial" w:cs="Arial"/>
          <w:color w:val="000000"/>
          <w:sz w:val="28"/>
          <w:szCs w:val="28"/>
        </w:rPr>
        <w:t>.</w:t>
      </w:r>
      <w:r w:rsidR="006F49EB">
        <w:rPr>
          <w:rFonts w:ascii="Arial" w:hAnsi="Arial" w:cs="Arial"/>
          <w:color w:val="000000"/>
          <w:sz w:val="28"/>
          <w:szCs w:val="28"/>
        </w:rPr>
        <w:t xml:space="preserve"> </w:t>
      </w:r>
      <w:r w:rsidR="005A4C9C">
        <w:rPr>
          <w:rFonts w:ascii="Arial" w:hAnsi="Arial" w:cs="Arial"/>
          <w:sz w:val="28"/>
          <w:szCs w:val="28"/>
        </w:rPr>
        <w:t>In tale occasione verrà distribuita gratuitamente ai partecipanti la nuova pubblica</w:t>
      </w:r>
      <w:r w:rsidR="00030BFC">
        <w:rPr>
          <w:rFonts w:ascii="Arial" w:hAnsi="Arial" w:cs="Arial"/>
          <w:sz w:val="28"/>
          <w:szCs w:val="28"/>
        </w:rPr>
        <w:t>zio-</w:t>
      </w:r>
      <w:r w:rsidR="005A4C9C">
        <w:rPr>
          <w:rFonts w:ascii="Arial" w:hAnsi="Arial" w:cs="Arial"/>
          <w:sz w:val="28"/>
          <w:szCs w:val="28"/>
        </w:rPr>
        <w:t xml:space="preserve">ne edita da ASLA, </w:t>
      </w:r>
      <w:r w:rsidR="005A4C9C">
        <w:rPr>
          <w:rFonts w:ascii="Arial" w:hAnsi="Arial" w:cs="Arial"/>
          <w:color w:val="000000"/>
          <w:sz w:val="28"/>
          <w:szCs w:val="28"/>
        </w:rPr>
        <w:t>“</w:t>
      </w:r>
      <w:r w:rsidR="005A4C9C" w:rsidRPr="005A4C9C">
        <w:rPr>
          <w:rFonts w:ascii="Arial" w:hAnsi="Arial" w:cs="Arial"/>
          <w:i/>
          <w:color w:val="000000"/>
          <w:sz w:val="28"/>
          <w:szCs w:val="28"/>
        </w:rPr>
        <w:t xml:space="preserve">Obblighi e responsabilità degli amministratori nelle società di </w:t>
      </w:r>
      <w:r w:rsidR="005A4C9C">
        <w:rPr>
          <w:rFonts w:ascii="Arial" w:hAnsi="Arial" w:cs="Arial"/>
          <w:i/>
          <w:color w:val="000000"/>
          <w:sz w:val="28"/>
          <w:szCs w:val="28"/>
        </w:rPr>
        <w:t>c</w:t>
      </w:r>
      <w:r w:rsidR="005A4C9C" w:rsidRPr="005A4C9C">
        <w:rPr>
          <w:rFonts w:ascii="Arial" w:hAnsi="Arial" w:cs="Arial"/>
          <w:i/>
          <w:color w:val="000000"/>
          <w:sz w:val="28"/>
          <w:szCs w:val="28"/>
        </w:rPr>
        <w:t>apitali</w:t>
      </w:r>
      <w:r w:rsidR="005A4C9C">
        <w:rPr>
          <w:rFonts w:ascii="Arial" w:hAnsi="Arial" w:cs="Arial"/>
          <w:color w:val="000000"/>
          <w:sz w:val="28"/>
          <w:szCs w:val="28"/>
        </w:rPr>
        <w:t>”</w:t>
      </w:r>
      <w:r w:rsidR="000F0E17">
        <w:rPr>
          <w:rFonts w:ascii="Arial" w:hAnsi="Arial" w:cs="Arial"/>
          <w:color w:val="000000"/>
          <w:sz w:val="28"/>
          <w:szCs w:val="28"/>
        </w:rPr>
        <w:t xml:space="preserve">, a cura dell’Avv. Diego Rufini (Studio </w:t>
      </w:r>
      <w:r w:rsidR="003F6551">
        <w:rPr>
          <w:rFonts w:ascii="Arial" w:hAnsi="Arial" w:cs="Arial"/>
          <w:color w:val="000000"/>
          <w:sz w:val="28"/>
          <w:szCs w:val="28"/>
        </w:rPr>
        <w:t xml:space="preserve">Legale </w:t>
      </w:r>
      <w:r w:rsidR="000F0E17">
        <w:rPr>
          <w:rFonts w:ascii="Arial" w:hAnsi="Arial" w:cs="Arial"/>
          <w:color w:val="000000"/>
          <w:sz w:val="28"/>
          <w:szCs w:val="28"/>
        </w:rPr>
        <w:t>Associato RSG)</w:t>
      </w:r>
      <w:r w:rsidR="005A4C9C">
        <w:rPr>
          <w:rFonts w:ascii="Arial" w:hAnsi="Arial" w:cs="Arial"/>
          <w:color w:val="000000"/>
          <w:sz w:val="28"/>
          <w:szCs w:val="28"/>
        </w:rPr>
        <w:t>.</w:t>
      </w:r>
    </w:p>
    <w:p w:rsidR="005A4C9C" w:rsidRDefault="005A4C9C">
      <w:pPr>
        <w:pStyle w:val="Corpodeltesto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5A4C9C" w:rsidRPr="006F49EB" w:rsidRDefault="005A4C9C">
      <w:pPr>
        <w:pStyle w:val="Corpodeltesto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Di grande interesse sarà la partecipazione al Convegno</w:t>
      </w:r>
      <w:r w:rsidR="000F0E17">
        <w:rPr>
          <w:rFonts w:ascii="Arial" w:hAnsi="Arial" w:cs="Arial"/>
          <w:color w:val="000000"/>
          <w:sz w:val="28"/>
          <w:szCs w:val="28"/>
        </w:rPr>
        <w:t xml:space="preserve"> come moderatore del Dr. </w:t>
      </w:r>
      <w:r w:rsidR="000F0E17" w:rsidRPr="003F6551">
        <w:rPr>
          <w:rFonts w:ascii="Arial" w:hAnsi="Arial" w:cs="Arial"/>
          <w:b/>
          <w:color w:val="000000"/>
          <w:sz w:val="28"/>
          <w:szCs w:val="28"/>
        </w:rPr>
        <w:t>Fabio Florini</w:t>
      </w:r>
      <w:r w:rsidR="000F0E17">
        <w:rPr>
          <w:rFonts w:ascii="Arial" w:hAnsi="Arial" w:cs="Arial"/>
          <w:color w:val="000000"/>
          <w:sz w:val="28"/>
          <w:szCs w:val="28"/>
        </w:rPr>
        <w:t>, Presidente della Sezione Fallimentare e della Sezione specializzata in materia di imprese del Tribunale di Bologna</w:t>
      </w:r>
      <w:r w:rsidR="006F49EB">
        <w:rPr>
          <w:rFonts w:ascii="Arial" w:hAnsi="Arial" w:cs="Arial"/>
          <w:color w:val="000000"/>
          <w:sz w:val="28"/>
          <w:szCs w:val="28"/>
        </w:rPr>
        <w:t xml:space="preserve">, con la presen-tazione del Prof. </w:t>
      </w:r>
      <w:r w:rsidR="006F49EB" w:rsidRPr="006F49EB">
        <w:rPr>
          <w:rFonts w:ascii="Arial" w:hAnsi="Arial" w:cs="Arial"/>
          <w:b/>
          <w:color w:val="000000"/>
          <w:sz w:val="28"/>
          <w:szCs w:val="28"/>
        </w:rPr>
        <w:t>Massimo Campailla</w:t>
      </w:r>
      <w:r w:rsidR="006F49EB">
        <w:rPr>
          <w:rFonts w:ascii="Arial" w:hAnsi="Arial" w:cs="Arial"/>
          <w:color w:val="000000"/>
          <w:sz w:val="28"/>
          <w:szCs w:val="28"/>
        </w:rPr>
        <w:t xml:space="preserve"> </w:t>
      </w:r>
      <w:r w:rsidR="006F49EB" w:rsidRPr="00154552">
        <w:rPr>
          <w:rFonts w:ascii="Arial" w:hAnsi="Arial" w:cs="Arial"/>
          <w:color w:val="000000"/>
          <w:sz w:val="28"/>
          <w:szCs w:val="28"/>
        </w:rPr>
        <w:t xml:space="preserve">(Studio Legale </w:t>
      </w:r>
      <w:r w:rsidR="006F49EB">
        <w:rPr>
          <w:rFonts w:ascii="Arial" w:hAnsi="Arial" w:cs="Arial"/>
          <w:color w:val="000000"/>
          <w:sz w:val="28"/>
          <w:szCs w:val="28"/>
        </w:rPr>
        <w:t>Associato Zunarelli</w:t>
      </w:r>
      <w:r w:rsidR="006F49EB" w:rsidRPr="00154552">
        <w:rPr>
          <w:rFonts w:ascii="Arial" w:hAnsi="Arial" w:cs="Arial"/>
          <w:color w:val="000000"/>
          <w:sz w:val="28"/>
          <w:szCs w:val="28"/>
        </w:rPr>
        <w:t>)</w:t>
      </w:r>
      <w:r w:rsidR="006F49EB" w:rsidRPr="006E492C">
        <w:rPr>
          <w:rFonts w:ascii="Arial" w:hAnsi="Arial" w:cs="Arial"/>
          <w:color w:val="000000"/>
          <w:sz w:val="28"/>
          <w:szCs w:val="28"/>
        </w:rPr>
        <w:t xml:space="preserve">, </w:t>
      </w:r>
      <w:r w:rsidR="006F49EB">
        <w:rPr>
          <w:rFonts w:ascii="Arial" w:hAnsi="Arial" w:cs="Arial"/>
          <w:color w:val="000000"/>
          <w:sz w:val="28"/>
          <w:szCs w:val="28"/>
        </w:rPr>
        <w:t>R</w:t>
      </w:r>
      <w:r w:rsidR="006F49EB" w:rsidRPr="006E492C">
        <w:rPr>
          <w:rFonts w:ascii="Arial" w:hAnsi="Arial" w:cs="Arial"/>
          <w:color w:val="000000"/>
          <w:sz w:val="28"/>
          <w:szCs w:val="28"/>
        </w:rPr>
        <w:t xml:space="preserve">appresentante </w:t>
      </w:r>
      <w:r w:rsidR="006F49EB">
        <w:rPr>
          <w:rFonts w:ascii="Arial" w:hAnsi="Arial" w:cs="Arial"/>
          <w:color w:val="000000"/>
          <w:sz w:val="28"/>
          <w:szCs w:val="28"/>
        </w:rPr>
        <w:t>territoriale di ASLA per la regione Emilia-Romagna.</w:t>
      </w:r>
    </w:p>
    <w:p w:rsidR="000F0E17" w:rsidRPr="006E492C" w:rsidRDefault="000F0E17">
      <w:pPr>
        <w:pStyle w:val="Corpodeltesto"/>
        <w:spacing w:after="0"/>
        <w:jc w:val="both"/>
        <w:rPr>
          <w:rFonts w:ascii="Arial" w:hAnsi="Arial" w:cs="Arial"/>
          <w:sz w:val="28"/>
          <w:szCs w:val="28"/>
        </w:rPr>
      </w:pPr>
    </w:p>
    <w:p w:rsidR="003F6551" w:rsidRDefault="00154552">
      <w:pPr>
        <w:pStyle w:val="Corpodeltesto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 Relatori </w:t>
      </w:r>
      <w:r w:rsidR="003F6551">
        <w:rPr>
          <w:rFonts w:ascii="Arial" w:hAnsi="Arial" w:cs="Arial"/>
          <w:color w:val="000000"/>
          <w:sz w:val="28"/>
          <w:szCs w:val="28"/>
        </w:rPr>
        <w:t>al</w:t>
      </w:r>
      <w:r>
        <w:rPr>
          <w:rFonts w:ascii="Arial" w:hAnsi="Arial" w:cs="Arial"/>
          <w:color w:val="000000"/>
          <w:sz w:val="28"/>
          <w:szCs w:val="28"/>
        </w:rPr>
        <w:t>l’evento s</w:t>
      </w:r>
      <w:r w:rsidR="006F49EB">
        <w:rPr>
          <w:rFonts w:ascii="Arial" w:hAnsi="Arial" w:cs="Arial"/>
          <w:color w:val="000000"/>
          <w:sz w:val="28"/>
          <w:szCs w:val="28"/>
        </w:rPr>
        <w:t>aran</w:t>
      </w:r>
      <w:r>
        <w:rPr>
          <w:rFonts w:ascii="Arial" w:hAnsi="Arial" w:cs="Arial"/>
          <w:color w:val="000000"/>
          <w:sz w:val="28"/>
          <w:szCs w:val="28"/>
        </w:rPr>
        <w:t>no</w:t>
      </w:r>
      <w:r w:rsidR="003F6551">
        <w:rPr>
          <w:rFonts w:ascii="Arial" w:hAnsi="Arial" w:cs="Arial"/>
          <w:color w:val="000000"/>
          <w:sz w:val="28"/>
          <w:szCs w:val="28"/>
        </w:rPr>
        <w:t xml:space="preserve">, oltre allo stesso Avv. </w:t>
      </w:r>
      <w:r w:rsidR="003F6551" w:rsidRPr="003F6551">
        <w:rPr>
          <w:rFonts w:ascii="Arial" w:hAnsi="Arial" w:cs="Arial"/>
          <w:b/>
          <w:color w:val="000000"/>
          <w:sz w:val="28"/>
          <w:szCs w:val="28"/>
        </w:rPr>
        <w:t>Rufini</w:t>
      </w:r>
      <w:r w:rsidR="003F6551">
        <w:rPr>
          <w:rFonts w:ascii="Arial" w:hAnsi="Arial" w:cs="Arial"/>
          <w:color w:val="000000"/>
          <w:sz w:val="28"/>
          <w:szCs w:val="28"/>
        </w:rPr>
        <w:t xml:space="preserve">, il </w:t>
      </w:r>
      <w:r w:rsidR="003F6551" w:rsidRPr="003F6551">
        <w:rPr>
          <w:rFonts w:ascii="Arial" w:hAnsi="Arial" w:cs="Arial"/>
          <w:color w:val="000000"/>
          <w:sz w:val="28"/>
          <w:szCs w:val="28"/>
        </w:rPr>
        <w:t>Prof.</w:t>
      </w:r>
      <w:r w:rsidR="003F6551" w:rsidRPr="00B251A5">
        <w:rPr>
          <w:rFonts w:ascii="Arial" w:hAnsi="Arial" w:cs="Arial"/>
          <w:b/>
          <w:color w:val="000000"/>
          <w:sz w:val="28"/>
          <w:szCs w:val="28"/>
        </w:rPr>
        <w:t xml:space="preserve"> Rocco Alagna</w:t>
      </w:r>
      <w:r w:rsidR="003F6551">
        <w:rPr>
          <w:rFonts w:ascii="Arial" w:hAnsi="Arial" w:cs="Arial"/>
          <w:color w:val="000000"/>
          <w:sz w:val="28"/>
          <w:szCs w:val="28"/>
        </w:rPr>
        <w:t xml:space="preserve"> dell’Università di Padova, l’</w:t>
      </w:r>
      <w:r w:rsidR="003F6551" w:rsidRPr="003F6551">
        <w:rPr>
          <w:rFonts w:ascii="Arial" w:hAnsi="Arial" w:cs="Arial"/>
          <w:color w:val="000000"/>
          <w:sz w:val="28"/>
          <w:szCs w:val="28"/>
        </w:rPr>
        <w:t>Avv.</w:t>
      </w:r>
      <w:r w:rsidR="003F6551" w:rsidRPr="00B251A5">
        <w:rPr>
          <w:rFonts w:ascii="Arial" w:hAnsi="Arial" w:cs="Arial"/>
          <w:b/>
          <w:color w:val="000000"/>
          <w:sz w:val="28"/>
          <w:szCs w:val="28"/>
        </w:rPr>
        <w:t xml:space="preserve"> Andrea Govi</w:t>
      </w:r>
      <w:r w:rsidR="003F6551">
        <w:rPr>
          <w:rFonts w:ascii="Arial" w:hAnsi="Arial" w:cs="Arial"/>
          <w:color w:val="000000"/>
          <w:sz w:val="28"/>
          <w:szCs w:val="28"/>
        </w:rPr>
        <w:t xml:space="preserve"> (Studio Legale Berti e Govi) e </w:t>
      </w:r>
      <w:r w:rsidR="006F49EB">
        <w:rPr>
          <w:rFonts w:ascii="Arial" w:hAnsi="Arial" w:cs="Arial"/>
          <w:color w:val="000000"/>
          <w:sz w:val="28"/>
          <w:szCs w:val="28"/>
        </w:rPr>
        <w:t xml:space="preserve">l’Avv. </w:t>
      </w:r>
      <w:r w:rsidR="006F49EB" w:rsidRPr="006F49EB">
        <w:rPr>
          <w:rFonts w:ascii="Arial" w:hAnsi="Arial" w:cs="Arial"/>
          <w:b/>
          <w:color w:val="000000"/>
          <w:sz w:val="28"/>
          <w:szCs w:val="28"/>
        </w:rPr>
        <w:t>Luigi Zumbo</w:t>
      </w:r>
      <w:r w:rsidR="006F49EB">
        <w:rPr>
          <w:rFonts w:ascii="Arial" w:hAnsi="Arial" w:cs="Arial"/>
          <w:color w:val="000000"/>
          <w:sz w:val="28"/>
          <w:szCs w:val="28"/>
        </w:rPr>
        <w:t xml:space="preserve"> (Studio SILS-Bryan Cave), sugli specifici argo-menti indicati nella locandina qui acclusa</w:t>
      </w:r>
      <w:r w:rsidR="003F6551">
        <w:rPr>
          <w:rFonts w:ascii="Arial" w:hAnsi="Arial" w:cs="Arial"/>
          <w:color w:val="000000"/>
          <w:sz w:val="28"/>
          <w:szCs w:val="28"/>
        </w:rPr>
        <w:t>.</w:t>
      </w:r>
    </w:p>
    <w:p w:rsidR="006F49EB" w:rsidRDefault="006F49EB">
      <w:pPr>
        <w:pStyle w:val="Corpodeltesto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452E" w:rsidRDefault="00364C68">
      <w:pPr>
        <w:pStyle w:val="Corpodeltesto"/>
        <w:spacing w:after="0"/>
        <w:jc w:val="both"/>
        <w:rPr>
          <w:rFonts w:ascii="Arial" w:hAnsi="Arial" w:cs="Arial"/>
          <w:sz w:val="28"/>
          <w:szCs w:val="28"/>
        </w:rPr>
      </w:pPr>
      <w:hyperlink r:id="rId7" w:history="1">
        <w:r w:rsidRPr="006E492C">
          <w:rPr>
            <w:rStyle w:val="Collegamentoipertestuale"/>
            <w:rFonts w:ascii="Arial" w:hAnsi="Arial" w:cs="Arial"/>
            <w:sz w:val="28"/>
            <w:szCs w:val="28"/>
          </w:rPr>
          <w:t>ASLA</w:t>
        </w:r>
      </w:hyperlink>
      <w:r w:rsidR="007B0CC7">
        <w:rPr>
          <w:rFonts w:ascii="Arial" w:hAnsi="Arial" w:cs="Arial"/>
          <w:sz w:val="28"/>
          <w:szCs w:val="28"/>
        </w:rPr>
        <w:t xml:space="preserve"> è l’</w:t>
      </w:r>
      <w:r w:rsidR="00E40600">
        <w:rPr>
          <w:rFonts w:ascii="Arial" w:hAnsi="Arial" w:cs="Arial"/>
          <w:sz w:val="28"/>
          <w:szCs w:val="28"/>
        </w:rPr>
        <w:t>Associ</w:t>
      </w:r>
      <w:r w:rsidR="007B0CC7">
        <w:rPr>
          <w:rFonts w:ascii="Arial" w:hAnsi="Arial" w:cs="Arial"/>
          <w:sz w:val="28"/>
          <w:szCs w:val="28"/>
        </w:rPr>
        <w:t xml:space="preserve">azione italiana, apolitica e senza scopo di lucro, a cui aderiscono circa cento fra i principali Studi Legali Associati – di matrice sia internazionale che nazionale </w:t>
      </w:r>
      <w:r w:rsidR="00CC2EAA">
        <w:rPr>
          <w:rFonts w:ascii="Arial" w:hAnsi="Arial" w:cs="Arial"/>
          <w:sz w:val="28"/>
          <w:szCs w:val="28"/>
        </w:rPr>
        <w:t>–</w:t>
      </w:r>
      <w:r w:rsidR="007B0CC7">
        <w:rPr>
          <w:rFonts w:ascii="Arial" w:hAnsi="Arial" w:cs="Arial"/>
          <w:sz w:val="28"/>
          <w:szCs w:val="28"/>
        </w:rPr>
        <w:t xml:space="preserve"> </w:t>
      </w:r>
      <w:r w:rsidR="00CC2EAA">
        <w:rPr>
          <w:rFonts w:ascii="Arial" w:hAnsi="Arial" w:cs="Arial"/>
          <w:sz w:val="28"/>
          <w:szCs w:val="28"/>
        </w:rPr>
        <w:t xml:space="preserve">che operano nella maggior parte dei centri </w:t>
      </w:r>
      <w:r w:rsidR="0048452E">
        <w:rPr>
          <w:rFonts w:ascii="Arial" w:hAnsi="Arial" w:cs="Arial"/>
          <w:sz w:val="28"/>
          <w:szCs w:val="28"/>
        </w:rPr>
        <w:t>del nostro Paese</w:t>
      </w:r>
      <w:r w:rsidR="00DA74B7">
        <w:rPr>
          <w:rFonts w:ascii="Arial" w:hAnsi="Arial" w:cs="Arial"/>
          <w:sz w:val="28"/>
          <w:szCs w:val="28"/>
        </w:rPr>
        <w:t>,</w:t>
      </w:r>
      <w:r w:rsidR="0048452E">
        <w:rPr>
          <w:rFonts w:ascii="Arial" w:hAnsi="Arial" w:cs="Arial"/>
          <w:sz w:val="28"/>
          <w:szCs w:val="28"/>
        </w:rPr>
        <w:t xml:space="preserve"> nelle materie del diritto d’impresa e aree collegate del diritto e dell’economia.  Fondata nel 2003, ASLA </w:t>
      </w:r>
      <w:r w:rsidR="00E40600">
        <w:rPr>
          <w:rFonts w:ascii="Arial" w:hAnsi="Arial" w:cs="Arial"/>
          <w:sz w:val="28"/>
          <w:szCs w:val="28"/>
        </w:rPr>
        <w:t>studia, diffonde e promuove le forme più aggiornate di organizzazione associativa e societaria degli Studi Professionali, con particolare riguardo alle tematiche della non discrimina</w:t>
      </w:r>
      <w:r w:rsidR="00DA74B7">
        <w:rPr>
          <w:rFonts w:ascii="Arial" w:hAnsi="Arial" w:cs="Arial"/>
          <w:sz w:val="28"/>
          <w:szCs w:val="28"/>
        </w:rPr>
        <w:t>-</w:t>
      </w:r>
      <w:r w:rsidR="00E40600">
        <w:rPr>
          <w:rFonts w:ascii="Arial" w:hAnsi="Arial" w:cs="Arial"/>
          <w:sz w:val="28"/>
          <w:szCs w:val="28"/>
        </w:rPr>
        <w:t xml:space="preserve">zione e delle pari opportunità </w:t>
      </w:r>
      <w:r w:rsidR="00DA74B7">
        <w:rPr>
          <w:rFonts w:ascii="Arial" w:hAnsi="Arial" w:cs="Arial"/>
          <w:sz w:val="28"/>
          <w:szCs w:val="28"/>
        </w:rPr>
        <w:t>per la crescita e il successo di tutti i talenti.</w:t>
      </w:r>
      <w:r w:rsidR="00E40600">
        <w:rPr>
          <w:rFonts w:ascii="Arial" w:hAnsi="Arial" w:cs="Arial"/>
          <w:sz w:val="28"/>
          <w:szCs w:val="28"/>
        </w:rPr>
        <w:t xml:space="preserve">  </w:t>
      </w:r>
    </w:p>
    <w:p w:rsidR="0048452E" w:rsidRDefault="0048452E">
      <w:pPr>
        <w:pStyle w:val="Corpodeltesto"/>
        <w:spacing w:after="0"/>
        <w:jc w:val="both"/>
        <w:rPr>
          <w:rFonts w:ascii="Arial" w:hAnsi="Arial" w:cs="Arial"/>
          <w:sz w:val="28"/>
          <w:szCs w:val="28"/>
        </w:rPr>
      </w:pPr>
    </w:p>
    <w:p w:rsidR="001B7327" w:rsidRDefault="00364C68">
      <w:pPr>
        <w:pStyle w:val="Corpodeltesto"/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E40600">
        <w:rPr>
          <w:rFonts w:ascii="Arial" w:hAnsi="Arial" w:cs="Arial"/>
          <w:color w:val="000000"/>
          <w:sz w:val="26"/>
          <w:szCs w:val="26"/>
        </w:rPr>
        <w:t xml:space="preserve">Per informazioni: </w:t>
      </w:r>
      <w:hyperlink r:id="rId8" w:history="1">
        <w:r w:rsidR="00E40600" w:rsidRPr="00E40600">
          <w:rPr>
            <w:rStyle w:val="Collegamentoipertestuale"/>
            <w:rFonts w:ascii="Arial" w:hAnsi="Arial" w:cs="Arial"/>
            <w:i/>
            <w:sz w:val="26"/>
            <w:szCs w:val="26"/>
            <w:u w:val="single"/>
          </w:rPr>
          <w:t>info@aslaitalia.it</w:t>
        </w:r>
      </w:hyperlink>
      <w:r w:rsidR="00E40600" w:rsidRPr="00E40600">
        <w:rPr>
          <w:rFonts w:ascii="Arial" w:hAnsi="Arial" w:cs="Arial"/>
          <w:color w:val="000000"/>
          <w:sz w:val="26"/>
          <w:szCs w:val="26"/>
        </w:rPr>
        <w:t xml:space="preserve"> (Sig.a Anna Maria Casati, Segretario Esecutivo)</w:t>
      </w:r>
      <w:r w:rsidR="00DA74B7">
        <w:rPr>
          <w:rFonts w:ascii="Arial" w:hAnsi="Arial" w:cs="Arial"/>
          <w:color w:val="000000"/>
          <w:sz w:val="26"/>
          <w:szCs w:val="26"/>
        </w:rPr>
        <w:t>.</w:t>
      </w:r>
    </w:p>
    <w:sectPr w:rsidR="001B7327" w:rsidSect="00EF304C">
      <w:pgSz w:w="11906" w:h="16838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F3" w:rsidRDefault="00F53BF3" w:rsidP="000A1314">
      <w:r>
        <w:separator/>
      </w:r>
    </w:p>
  </w:endnote>
  <w:endnote w:type="continuationSeparator" w:id="0">
    <w:p w:rsidR="00F53BF3" w:rsidRDefault="00F53BF3" w:rsidP="000A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F3" w:rsidRDefault="00F53BF3" w:rsidP="000A1314">
      <w:r>
        <w:separator/>
      </w:r>
    </w:p>
  </w:footnote>
  <w:footnote w:type="continuationSeparator" w:id="0">
    <w:p w:rsidR="00F53BF3" w:rsidRDefault="00F53BF3" w:rsidP="000A1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defaultTabStop w:val="709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docVars>
    <w:docVar w:name="DocIDAllPagesExceptFirst" w:val="False"/>
    <w:docVar w:name="DocIDEOD" w:val="False"/>
    <w:docVar w:name="DocIDLastPage" w:val="False"/>
    <w:docVar w:name="DocIDSeparateFinalPage" w:val="False"/>
    <w:docVar w:name="DocIDType" w:val="AllPages"/>
  </w:docVars>
  <w:rsids>
    <w:rsidRoot w:val="001A5177"/>
    <w:rsid w:val="00030BFC"/>
    <w:rsid w:val="0009331B"/>
    <w:rsid w:val="000A1314"/>
    <w:rsid w:val="000F0E17"/>
    <w:rsid w:val="0013594E"/>
    <w:rsid w:val="00154552"/>
    <w:rsid w:val="001A5177"/>
    <w:rsid w:val="001B7327"/>
    <w:rsid w:val="002E344B"/>
    <w:rsid w:val="00364C68"/>
    <w:rsid w:val="003B5785"/>
    <w:rsid w:val="003F6551"/>
    <w:rsid w:val="0048452E"/>
    <w:rsid w:val="005A4C9C"/>
    <w:rsid w:val="005E4A6F"/>
    <w:rsid w:val="0064529A"/>
    <w:rsid w:val="00655E73"/>
    <w:rsid w:val="006E492C"/>
    <w:rsid w:val="006F49EB"/>
    <w:rsid w:val="007B0CC7"/>
    <w:rsid w:val="00837CEB"/>
    <w:rsid w:val="00840C5E"/>
    <w:rsid w:val="00901B79"/>
    <w:rsid w:val="0093058E"/>
    <w:rsid w:val="009A60C7"/>
    <w:rsid w:val="009B71EF"/>
    <w:rsid w:val="00B27528"/>
    <w:rsid w:val="00B67FC1"/>
    <w:rsid w:val="00BC3493"/>
    <w:rsid w:val="00CC2EAA"/>
    <w:rsid w:val="00CD64E9"/>
    <w:rsid w:val="00D22CDC"/>
    <w:rsid w:val="00DA74B7"/>
    <w:rsid w:val="00E26B20"/>
    <w:rsid w:val="00E40600"/>
    <w:rsid w:val="00EC2515"/>
    <w:rsid w:val="00EF304C"/>
    <w:rsid w:val="00F53BF3"/>
    <w:rsid w:val="00F7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character" w:customStyle="1" w:styleId="DocID">
    <w:name w:val="DocID"/>
    <w:rsid w:val="000A1314"/>
    <w:rPr>
      <w:rFonts w:ascii="Times New Roman" w:hAnsi="Times New Roman" w:cs="Times New Roman"/>
      <w:b w:val="0"/>
      <w:i w:val="0"/>
      <w:noProof/>
      <w:vanish w:val="0"/>
      <w:color w:val="000000"/>
      <w:sz w:val="16"/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0A131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0A1314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131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0A1314"/>
    <w:rPr>
      <w:lang w:val="it-IT" w:eastAsia="it-IT"/>
    </w:rPr>
  </w:style>
  <w:style w:type="character" w:customStyle="1" w:styleId="CorpodeltestoCarattere">
    <w:name w:val="Corpo del testo Carattere"/>
    <w:link w:val="Corpodeltesto"/>
    <w:uiPriority w:val="99"/>
    <w:locked/>
    <w:rsid w:val="001B7327"/>
    <w:rPr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laita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slaital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Bryan Cave LLP</Company>
  <LinksUpToDate>false</LinksUpToDate>
  <CharactersWithSpaces>2256</CharactersWithSpaces>
  <SharedDoc>false</SharedDoc>
  <HLinks>
    <vt:vector size="12" baseType="variant"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mailto:info@aslaitalia.it</vt:lpwstr>
      </vt:variant>
      <vt:variant>
        <vt:lpwstr/>
      </vt:variant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http://aslaitalia.it/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 Carlo</dc:creator>
  <cp:lastModifiedBy>Tonucci &amp; Partners</cp:lastModifiedBy>
  <cp:revision>2</cp:revision>
  <cp:lastPrinted>2016-11-02T07:42:00Z</cp:lastPrinted>
  <dcterms:created xsi:type="dcterms:W3CDTF">2016-11-03T09:48:00Z</dcterms:created>
  <dcterms:modified xsi:type="dcterms:W3CDTF">2016-11-03T09:48:00Z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12638.3</vt:lpwstr>
  </property>
</Properties>
</file>